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2 (DPS Application)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This will be captured as part of the SQ DPS Submission.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RM6348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2 (DPS Application)</w:t>
    </w:r>
  </w:p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av1tjRncYUVfMdBhLFv2eBpV6Q==">CgMxLjAyCGguZ2pkZ3hzMgppZC4zMGowemxsOABqJAoUc3VnZ2VzdC5vam04cGY0cXYyNDgSDEFuZHkgSm9obnNvbnIhMWQwUUs1eXJhbml5eDVfbF9wR2lmSFg4Sk5rZUkxRHBL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2019-06-18T16:20:00Z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